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85" w:rsidRPr="00C51694" w:rsidRDefault="00E70085" w:rsidP="00E7008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69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70085" w:rsidRPr="00C51694" w:rsidRDefault="00E70085" w:rsidP="00E7008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1694">
        <w:rPr>
          <w:rFonts w:ascii="Times New Roman" w:hAnsi="Times New Roman" w:cs="Times New Roman"/>
          <w:b/>
          <w:bCs/>
          <w:sz w:val="28"/>
          <w:szCs w:val="28"/>
        </w:rPr>
        <w:t>о выставке-конкурсе рисунков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ДОУ</w:t>
      </w:r>
    </w:p>
    <w:p w:rsidR="00E70085" w:rsidRPr="00C51694" w:rsidRDefault="00E70085" w:rsidP="00E7008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1694">
        <w:rPr>
          <w:rFonts w:ascii="Times New Roman" w:hAnsi="Times New Roman" w:cs="Times New Roman"/>
          <w:b/>
          <w:bCs/>
          <w:sz w:val="28"/>
          <w:szCs w:val="28"/>
        </w:rPr>
        <w:t xml:space="preserve"> «К </w:t>
      </w:r>
      <w:proofErr w:type="spellStart"/>
      <w:r w:rsidRPr="00C51694">
        <w:rPr>
          <w:rFonts w:ascii="Times New Roman" w:hAnsi="Times New Roman" w:cs="Times New Roman"/>
          <w:b/>
          <w:bCs/>
          <w:sz w:val="28"/>
          <w:szCs w:val="28"/>
        </w:rPr>
        <w:t>ИСТОКам</w:t>
      </w:r>
      <w:proofErr w:type="spellEnd"/>
      <w:r w:rsidRPr="00C51694">
        <w:rPr>
          <w:rFonts w:ascii="Times New Roman" w:hAnsi="Times New Roman" w:cs="Times New Roman"/>
          <w:b/>
          <w:bCs/>
          <w:sz w:val="28"/>
          <w:szCs w:val="28"/>
        </w:rPr>
        <w:t xml:space="preserve"> ВСЕЙ СЕМЬЁЙ: рисуем» в рамках Городского Фестиваля детского творчества</w:t>
      </w:r>
      <w:r w:rsidRPr="00C51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694">
        <w:rPr>
          <w:rFonts w:ascii="Times New Roman" w:hAnsi="Times New Roman" w:cs="Times New Roman"/>
          <w:b/>
          <w:bCs/>
          <w:sz w:val="28"/>
          <w:szCs w:val="28"/>
        </w:rPr>
        <w:t xml:space="preserve">«К </w:t>
      </w:r>
      <w:proofErr w:type="spellStart"/>
      <w:r w:rsidRPr="00C51694">
        <w:rPr>
          <w:rFonts w:ascii="Times New Roman" w:hAnsi="Times New Roman" w:cs="Times New Roman"/>
          <w:b/>
          <w:bCs/>
          <w:sz w:val="28"/>
          <w:szCs w:val="28"/>
        </w:rPr>
        <w:t>ИСТОКам</w:t>
      </w:r>
      <w:proofErr w:type="spellEnd"/>
      <w:r w:rsidRPr="00C51694">
        <w:rPr>
          <w:rFonts w:ascii="Times New Roman" w:hAnsi="Times New Roman" w:cs="Times New Roman"/>
          <w:b/>
          <w:bCs/>
          <w:sz w:val="28"/>
          <w:szCs w:val="28"/>
        </w:rPr>
        <w:t xml:space="preserve"> ВСЕЙ СЕМЬЁЙ»,</w:t>
      </w:r>
    </w:p>
    <w:p w:rsidR="00E70085" w:rsidRPr="00C51694" w:rsidRDefault="00E70085" w:rsidP="00E7008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694">
        <w:rPr>
          <w:rFonts w:ascii="Times New Roman" w:hAnsi="Times New Roman" w:cs="Times New Roman"/>
          <w:b/>
          <w:bCs/>
          <w:sz w:val="28"/>
          <w:szCs w:val="28"/>
        </w:rPr>
        <w:t xml:space="preserve"> посвященного Году Семьи.</w:t>
      </w:r>
    </w:p>
    <w:p w:rsidR="00E70085" w:rsidRPr="00C51694" w:rsidRDefault="00E70085" w:rsidP="00E70085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70085" w:rsidRPr="00C51694" w:rsidRDefault="00E70085" w:rsidP="00E70085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1694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E70085" w:rsidRPr="00C51694" w:rsidRDefault="00E70085" w:rsidP="00E70085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1694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51694">
        <w:rPr>
          <w:rFonts w:ascii="Times New Roman" w:hAnsi="Times New Roman" w:cs="Times New Roman"/>
          <w:sz w:val="28"/>
          <w:szCs w:val="28"/>
        </w:rPr>
        <w:t xml:space="preserve">ыставка-конкурс рисунков </w:t>
      </w:r>
      <w:r w:rsidRPr="00C51694">
        <w:rPr>
          <w:rFonts w:ascii="Times New Roman" w:hAnsi="Times New Roman" w:cs="Times New Roman"/>
          <w:bCs/>
          <w:sz w:val="28"/>
          <w:szCs w:val="28"/>
        </w:rPr>
        <w:t xml:space="preserve">«К </w:t>
      </w:r>
      <w:proofErr w:type="spellStart"/>
      <w:r w:rsidRPr="00C51694">
        <w:rPr>
          <w:rFonts w:ascii="Times New Roman" w:hAnsi="Times New Roman" w:cs="Times New Roman"/>
          <w:bCs/>
          <w:sz w:val="28"/>
          <w:szCs w:val="28"/>
        </w:rPr>
        <w:t>ИСТОКам</w:t>
      </w:r>
      <w:proofErr w:type="spellEnd"/>
      <w:r w:rsidRPr="00C51694">
        <w:rPr>
          <w:rFonts w:ascii="Times New Roman" w:hAnsi="Times New Roman" w:cs="Times New Roman"/>
          <w:bCs/>
          <w:sz w:val="28"/>
          <w:szCs w:val="28"/>
        </w:rPr>
        <w:t xml:space="preserve"> ВСЕЙ СЕМЬЁЙ: рисуем» </w:t>
      </w:r>
      <w:r w:rsidRPr="00C51694">
        <w:rPr>
          <w:rFonts w:ascii="Times New Roman" w:hAnsi="Times New Roman" w:cs="Times New Roman"/>
          <w:sz w:val="28"/>
          <w:szCs w:val="28"/>
        </w:rPr>
        <w:t xml:space="preserve">(далее выставка-конкурс) </w:t>
      </w:r>
      <w:r w:rsidRPr="00C51694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посвящена Году Семьи в Российской Федерации   и проводится в рамках фестиваля детского творчества </w:t>
      </w:r>
      <w:r w:rsidRPr="00C51694">
        <w:rPr>
          <w:rFonts w:ascii="Times New Roman" w:hAnsi="Times New Roman" w:cs="Times New Roman"/>
          <w:bCs/>
          <w:sz w:val="28"/>
          <w:szCs w:val="28"/>
        </w:rPr>
        <w:t xml:space="preserve">«К </w:t>
      </w:r>
      <w:proofErr w:type="spellStart"/>
      <w:r w:rsidRPr="00C51694">
        <w:rPr>
          <w:rFonts w:ascii="Times New Roman" w:hAnsi="Times New Roman" w:cs="Times New Roman"/>
          <w:bCs/>
          <w:sz w:val="28"/>
          <w:szCs w:val="28"/>
        </w:rPr>
        <w:t>ИСТОКам</w:t>
      </w:r>
      <w:proofErr w:type="spellEnd"/>
      <w:r w:rsidRPr="00C51694">
        <w:rPr>
          <w:rFonts w:ascii="Times New Roman" w:hAnsi="Times New Roman" w:cs="Times New Roman"/>
          <w:bCs/>
          <w:sz w:val="28"/>
          <w:szCs w:val="28"/>
        </w:rPr>
        <w:t xml:space="preserve"> ВСЕЙ СЕМЬЁЙ».</w:t>
      </w:r>
    </w:p>
    <w:p w:rsidR="00E70085" w:rsidRPr="00C51694" w:rsidRDefault="00E70085" w:rsidP="00E700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51694">
        <w:rPr>
          <w:bCs/>
          <w:spacing w:val="-5"/>
          <w:sz w:val="28"/>
          <w:szCs w:val="28"/>
        </w:rPr>
        <w:t xml:space="preserve">1.2. </w:t>
      </w:r>
      <w:r>
        <w:rPr>
          <w:sz w:val="28"/>
          <w:szCs w:val="28"/>
        </w:rPr>
        <w:t>В</w:t>
      </w:r>
      <w:r w:rsidRPr="00C51694">
        <w:rPr>
          <w:sz w:val="28"/>
          <w:szCs w:val="28"/>
        </w:rPr>
        <w:t>ыставка-конкурс</w:t>
      </w:r>
      <w:r w:rsidRPr="00C51694">
        <w:rPr>
          <w:bCs/>
          <w:sz w:val="28"/>
          <w:szCs w:val="28"/>
        </w:rPr>
        <w:t xml:space="preserve"> «К </w:t>
      </w:r>
      <w:proofErr w:type="spellStart"/>
      <w:r w:rsidRPr="00C51694">
        <w:rPr>
          <w:bCs/>
          <w:sz w:val="28"/>
          <w:szCs w:val="28"/>
        </w:rPr>
        <w:t>ИСТОКам</w:t>
      </w:r>
      <w:proofErr w:type="spellEnd"/>
      <w:r w:rsidRPr="00C51694">
        <w:rPr>
          <w:bCs/>
          <w:sz w:val="28"/>
          <w:szCs w:val="28"/>
        </w:rPr>
        <w:t xml:space="preserve"> ВСЕЙ СЕМЬЁЙ: рисуем» </w:t>
      </w:r>
      <w:r w:rsidRPr="00C51694">
        <w:rPr>
          <w:sz w:val="28"/>
          <w:szCs w:val="28"/>
        </w:rPr>
        <w:t>проводится в целях сохранения и укрепления нравственных ценностей семьи, как фундаментальной ячейки общества, традиций патриотизма и гуманизма, посредством изобразительного творчества.</w:t>
      </w:r>
    </w:p>
    <w:p w:rsidR="00E70085" w:rsidRPr="00C51694" w:rsidRDefault="00E70085" w:rsidP="00E70085">
      <w:pPr>
        <w:pStyle w:val="a4"/>
        <w:ind w:firstLine="709"/>
        <w:jc w:val="both"/>
        <w:rPr>
          <w:rStyle w:val="c5"/>
          <w:rFonts w:ascii="Times New Roman" w:hAnsi="Times New Roman" w:cs="Times New Roman"/>
          <w:sz w:val="28"/>
          <w:szCs w:val="28"/>
        </w:rPr>
      </w:pPr>
      <w:r w:rsidRPr="00C51694">
        <w:rPr>
          <w:rFonts w:ascii="Times New Roman" w:hAnsi="Times New Roman" w:cs="Times New Roman"/>
          <w:sz w:val="28"/>
          <w:szCs w:val="28"/>
        </w:rPr>
        <w:t xml:space="preserve">1.3. </w:t>
      </w:r>
      <w:r w:rsidRPr="00C51694">
        <w:rPr>
          <w:rStyle w:val="c5"/>
          <w:rFonts w:ascii="Times New Roman" w:hAnsi="Times New Roman" w:cs="Times New Roman"/>
          <w:sz w:val="28"/>
          <w:szCs w:val="28"/>
        </w:rPr>
        <w:t>Основные задачи конкурса:</w:t>
      </w:r>
    </w:p>
    <w:p w:rsidR="00E70085" w:rsidRPr="00C51694" w:rsidRDefault="00E70085" w:rsidP="00E700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694">
        <w:rPr>
          <w:rFonts w:ascii="Times New Roman" w:hAnsi="Times New Roman"/>
          <w:bCs/>
          <w:spacing w:val="-5"/>
          <w:sz w:val="28"/>
          <w:szCs w:val="28"/>
        </w:rPr>
        <w:t>-</w:t>
      </w:r>
      <w:r w:rsidRPr="00C51694">
        <w:rPr>
          <w:rFonts w:ascii="Times New Roman" w:hAnsi="Times New Roman"/>
          <w:sz w:val="28"/>
          <w:szCs w:val="28"/>
        </w:rPr>
        <w:t>пропаганда традиционных семейных ценностей;</w:t>
      </w:r>
    </w:p>
    <w:p w:rsidR="00E70085" w:rsidRPr="00C51694" w:rsidRDefault="00E70085" w:rsidP="00E700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694">
        <w:rPr>
          <w:rFonts w:ascii="Times New Roman" w:hAnsi="Times New Roman"/>
          <w:sz w:val="28"/>
          <w:szCs w:val="28"/>
        </w:rPr>
        <w:t>-создание условий для укрепления института семьи, формирования преемственности поколений;</w:t>
      </w:r>
    </w:p>
    <w:p w:rsidR="00E70085" w:rsidRPr="00C51694" w:rsidRDefault="00E70085" w:rsidP="00E700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694">
        <w:rPr>
          <w:rFonts w:ascii="Times New Roman" w:hAnsi="Times New Roman"/>
          <w:sz w:val="28"/>
          <w:szCs w:val="28"/>
        </w:rPr>
        <w:t>- содействие развитию творческой инициативы и способности учащихся к творческому самовыражению через художественное творчество;</w:t>
      </w:r>
    </w:p>
    <w:p w:rsidR="00E70085" w:rsidRPr="00C51694" w:rsidRDefault="00E70085" w:rsidP="00E700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694">
        <w:rPr>
          <w:rFonts w:ascii="Times New Roman" w:hAnsi="Times New Roman"/>
          <w:sz w:val="28"/>
          <w:szCs w:val="28"/>
        </w:rPr>
        <w:t>-  отвлечение от деструктивных форм поведения;</w:t>
      </w:r>
    </w:p>
    <w:p w:rsidR="00E70085" w:rsidRPr="00C51694" w:rsidRDefault="00E70085" w:rsidP="00E700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694">
        <w:rPr>
          <w:rFonts w:ascii="Times New Roman" w:hAnsi="Times New Roman"/>
          <w:sz w:val="28"/>
          <w:szCs w:val="28"/>
        </w:rPr>
        <w:t>- стимулирование творческой активности учащихся и педагогов.</w:t>
      </w:r>
    </w:p>
    <w:p w:rsidR="00E70085" w:rsidRDefault="00E70085" w:rsidP="00E700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694">
        <w:rPr>
          <w:rFonts w:ascii="Times New Roman" w:hAnsi="Times New Roman"/>
          <w:sz w:val="28"/>
          <w:szCs w:val="28"/>
        </w:rPr>
        <w:t xml:space="preserve">1.4. </w:t>
      </w:r>
      <w:proofErr w:type="gramStart"/>
      <w:r w:rsidRPr="00C51694">
        <w:rPr>
          <w:rFonts w:ascii="Times New Roman" w:hAnsi="Times New Roman"/>
          <w:sz w:val="28"/>
          <w:szCs w:val="28"/>
        </w:rPr>
        <w:t>В творческих работах, предоставляемых  к участию, могут быть отражены различные аспекты выставки-конкурса: семейные традиции, семейный отдых,  совместная деятельность членов семьи (общие увлечения),  роль семьи и ее членов в жизни ребенка, его становлении, воспитании подрастающего человека; взаимоотношения членов семьи на основе уважения и почитания, доброты и милосердия: младших и старших детей, детей и взрослых;</w:t>
      </w:r>
      <w:proofErr w:type="gramEnd"/>
      <w:r w:rsidRPr="00C51694">
        <w:rPr>
          <w:rFonts w:ascii="Times New Roman" w:hAnsi="Times New Roman"/>
          <w:sz w:val="28"/>
          <w:szCs w:val="28"/>
        </w:rPr>
        <w:t xml:space="preserve"> национальные особенности и народные традиции семейных укладов; передача духовно-нравственных ценностей от поколения к поколению; образ матери, отца, дедушки и бабушки; формирование трудовых навыков в семье; история семьи, семейные предания. </w:t>
      </w:r>
    </w:p>
    <w:p w:rsidR="00E70085" w:rsidRPr="00C51694" w:rsidRDefault="00E70085" w:rsidP="00E700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0085" w:rsidRPr="00C51694" w:rsidRDefault="00E70085" w:rsidP="00E70085">
      <w:pPr>
        <w:pStyle w:val="a4"/>
        <w:ind w:firstLine="709"/>
        <w:jc w:val="center"/>
        <w:rPr>
          <w:rStyle w:val="c5"/>
          <w:rFonts w:ascii="Times New Roman" w:hAnsi="Times New Roman" w:cs="Times New Roman"/>
          <w:b/>
          <w:sz w:val="28"/>
          <w:szCs w:val="28"/>
        </w:rPr>
      </w:pPr>
      <w:r w:rsidRPr="00C51694">
        <w:rPr>
          <w:rStyle w:val="c5"/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Style w:val="c5"/>
          <w:rFonts w:ascii="Times New Roman" w:hAnsi="Times New Roman" w:cs="Times New Roman"/>
          <w:b/>
          <w:sz w:val="28"/>
          <w:szCs w:val="28"/>
        </w:rPr>
        <w:t>О</w:t>
      </w:r>
      <w:r w:rsidRPr="00C51694">
        <w:rPr>
          <w:rStyle w:val="c5"/>
          <w:rFonts w:ascii="Times New Roman" w:hAnsi="Times New Roman" w:cs="Times New Roman"/>
          <w:b/>
          <w:sz w:val="28"/>
          <w:szCs w:val="28"/>
        </w:rPr>
        <w:t>рганизато</w:t>
      </w:r>
      <w:r>
        <w:rPr>
          <w:rStyle w:val="c5"/>
          <w:rFonts w:ascii="Times New Roman" w:hAnsi="Times New Roman" w:cs="Times New Roman"/>
          <w:b/>
          <w:sz w:val="28"/>
          <w:szCs w:val="28"/>
        </w:rPr>
        <w:t>р</w:t>
      </w:r>
      <w:r w:rsidRPr="00C51694">
        <w:rPr>
          <w:rStyle w:val="c5"/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E70085" w:rsidRDefault="00E70085" w:rsidP="00E700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694">
        <w:rPr>
          <w:rFonts w:ascii="Times New Roman" w:hAnsi="Times New Roman"/>
          <w:bCs/>
          <w:spacing w:val="-5"/>
          <w:sz w:val="28"/>
          <w:szCs w:val="28"/>
        </w:rPr>
        <w:t xml:space="preserve">2.1. </w:t>
      </w:r>
      <w:r w:rsidRPr="00C51694">
        <w:rPr>
          <w:rFonts w:ascii="Times New Roman" w:hAnsi="Times New Roman"/>
          <w:sz w:val="28"/>
          <w:szCs w:val="28"/>
        </w:rPr>
        <w:t>Организатором выставки-конкурса является</w:t>
      </w:r>
      <w:r>
        <w:rPr>
          <w:rFonts w:ascii="Times New Roman" w:hAnsi="Times New Roman"/>
          <w:sz w:val="28"/>
          <w:szCs w:val="28"/>
        </w:rPr>
        <w:t xml:space="preserve"> МБДОУ «Детский сад №9</w:t>
      </w:r>
      <w:r w:rsidRPr="00C5169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E70085" w:rsidRPr="00C51694" w:rsidRDefault="00E70085" w:rsidP="00E700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0085" w:rsidRPr="00C51694" w:rsidRDefault="00E70085" w:rsidP="00E70085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694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E70085" w:rsidRPr="00C51694" w:rsidRDefault="00E70085" w:rsidP="00E700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694">
        <w:rPr>
          <w:rFonts w:ascii="Times New Roman" w:hAnsi="Times New Roman" w:cs="Times New Roman"/>
          <w:sz w:val="28"/>
          <w:szCs w:val="28"/>
        </w:rPr>
        <w:t xml:space="preserve">3.1. В выставке-конкурсе принимают участие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воспитанники МБДОУ «Детский сад № 9» </w:t>
      </w:r>
      <w:r w:rsidR="003B3401">
        <w:rPr>
          <w:rFonts w:ascii="Times New Roman" w:hAnsi="Times New Roman" w:cs="Times New Roman"/>
          <w:bCs/>
          <w:sz w:val="28"/>
          <w:szCs w:val="28"/>
        </w:rPr>
        <w:t>в возрасте от 5 до 7 лет.</w:t>
      </w:r>
    </w:p>
    <w:p w:rsidR="00E70085" w:rsidRPr="00C51694" w:rsidRDefault="00E70085" w:rsidP="00E700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085" w:rsidRPr="00C51694" w:rsidRDefault="00E70085" w:rsidP="00E70085">
      <w:pPr>
        <w:pStyle w:val="a4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E70085" w:rsidRPr="00C51694" w:rsidRDefault="00E70085" w:rsidP="00E7008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694">
        <w:rPr>
          <w:rFonts w:ascii="Times New Roman" w:hAnsi="Times New Roman" w:cs="Times New Roman"/>
          <w:b/>
          <w:sz w:val="28"/>
          <w:szCs w:val="28"/>
        </w:rPr>
        <w:t>4. Сроки и место проведения</w:t>
      </w:r>
    </w:p>
    <w:p w:rsidR="00E70085" w:rsidRDefault="00E70085" w:rsidP="00E700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694">
        <w:rPr>
          <w:rFonts w:ascii="Times New Roman" w:hAnsi="Times New Roman" w:cs="Times New Roman"/>
          <w:sz w:val="28"/>
          <w:szCs w:val="28"/>
        </w:rPr>
        <w:t xml:space="preserve">4.1. Выставка-конкурс проводится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51694">
        <w:rPr>
          <w:rFonts w:ascii="Times New Roman" w:hAnsi="Times New Roman" w:cs="Times New Roman"/>
          <w:b/>
          <w:sz w:val="28"/>
          <w:szCs w:val="28"/>
        </w:rPr>
        <w:t xml:space="preserve">22 января –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51694">
        <w:rPr>
          <w:rFonts w:ascii="Times New Roman" w:hAnsi="Times New Roman" w:cs="Times New Roman"/>
          <w:b/>
          <w:sz w:val="28"/>
          <w:szCs w:val="28"/>
        </w:rPr>
        <w:t xml:space="preserve"> февраля 2024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516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0085" w:rsidRPr="00C51694" w:rsidRDefault="00E70085" w:rsidP="00E700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694">
        <w:rPr>
          <w:rFonts w:ascii="Times New Roman" w:hAnsi="Times New Roman" w:cs="Times New Roman"/>
          <w:sz w:val="28"/>
          <w:szCs w:val="28"/>
        </w:rPr>
        <w:lastRenderedPageBreak/>
        <w:t xml:space="preserve">4.2. Работы, победившие в </w:t>
      </w:r>
      <w:r w:rsidR="003B3401">
        <w:rPr>
          <w:rFonts w:ascii="Times New Roman" w:hAnsi="Times New Roman" w:cs="Times New Roman"/>
          <w:sz w:val="28"/>
          <w:szCs w:val="28"/>
        </w:rPr>
        <w:t>конкурсе (1, 2, 3 место)</w:t>
      </w:r>
      <w:r w:rsidRPr="00C51694">
        <w:rPr>
          <w:rFonts w:ascii="Times New Roman" w:hAnsi="Times New Roman" w:cs="Times New Roman"/>
          <w:sz w:val="28"/>
          <w:szCs w:val="28"/>
        </w:rPr>
        <w:t xml:space="preserve">, передаются в МБУДО «ЦДОД «Исток» (ул. Маяковского,  д.12а)  </w:t>
      </w:r>
      <w:r w:rsidRPr="00C51694">
        <w:rPr>
          <w:rFonts w:ascii="Times New Roman" w:hAnsi="Times New Roman" w:cs="Times New Roman"/>
          <w:sz w:val="28"/>
          <w:szCs w:val="28"/>
          <w:u w:val="single"/>
        </w:rPr>
        <w:t xml:space="preserve">12-13 февраля  2024 года для участия в </w:t>
      </w:r>
      <w:r w:rsidR="003B3401">
        <w:rPr>
          <w:rFonts w:ascii="Times New Roman" w:hAnsi="Times New Roman" w:cs="Times New Roman"/>
          <w:sz w:val="28"/>
          <w:szCs w:val="28"/>
          <w:u w:val="single"/>
        </w:rPr>
        <w:t xml:space="preserve">Городской </w:t>
      </w:r>
      <w:r w:rsidRPr="00C51694">
        <w:rPr>
          <w:rFonts w:ascii="Times New Roman" w:hAnsi="Times New Roman" w:cs="Times New Roman"/>
          <w:sz w:val="28"/>
          <w:szCs w:val="28"/>
          <w:u w:val="single"/>
        </w:rPr>
        <w:t>выставке</w:t>
      </w:r>
      <w:r w:rsidR="003B3401">
        <w:rPr>
          <w:rFonts w:ascii="Times New Roman" w:hAnsi="Times New Roman" w:cs="Times New Roman"/>
          <w:sz w:val="28"/>
          <w:szCs w:val="28"/>
          <w:u w:val="single"/>
        </w:rPr>
        <w:t>-конкурсе рисунков</w:t>
      </w:r>
      <w:r w:rsidRPr="00C5169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5169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70085" w:rsidRDefault="00E70085" w:rsidP="00E7008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085" w:rsidRPr="00C51694" w:rsidRDefault="00E70085" w:rsidP="00E7008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694">
        <w:rPr>
          <w:rFonts w:ascii="Times New Roman" w:hAnsi="Times New Roman" w:cs="Times New Roman"/>
          <w:b/>
          <w:sz w:val="28"/>
          <w:szCs w:val="28"/>
        </w:rPr>
        <w:t>5. Требования к конкурсным работам</w:t>
      </w:r>
    </w:p>
    <w:p w:rsidR="00E70085" w:rsidRPr="00C51694" w:rsidRDefault="00E70085" w:rsidP="00E7008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694">
        <w:rPr>
          <w:sz w:val="28"/>
          <w:szCs w:val="28"/>
        </w:rPr>
        <w:t>5.1. Работы, участвующие в конкурсе, должны соответствовать следующим требованиям:</w:t>
      </w:r>
    </w:p>
    <w:p w:rsidR="00E70085" w:rsidRPr="00C51694" w:rsidRDefault="00E70085" w:rsidP="00E7008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51694">
        <w:rPr>
          <w:sz w:val="28"/>
          <w:szCs w:val="28"/>
        </w:rPr>
        <w:t>- выполнены в графической (карандашом) или живописной (акварелью, гуашью, пастелью, маслом, тушью) технике;</w:t>
      </w:r>
      <w:proofErr w:type="gramEnd"/>
    </w:p>
    <w:p w:rsidR="00E70085" w:rsidRPr="00C51694" w:rsidRDefault="00E70085" w:rsidP="00E7008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694">
        <w:rPr>
          <w:sz w:val="28"/>
          <w:szCs w:val="28"/>
        </w:rPr>
        <w:t>- выполнены самостоятельно, на основе своей творческой идеи (для участников ДОУ допускается совместное выполнение работы с родителями);</w:t>
      </w:r>
    </w:p>
    <w:p w:rsidR="00E70085" w:rsidRPr="00C51694" w:rsidRDefault="00E70085" w:rsidP="00E7008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694">
        <w:rPr>
          <w:sz w:val="28"/>
          <w:szCs w:val="28"/>
        </w:rPr>
        <w:t>- соответствие целям, задачам и тематике конкурса;</w:t>
      </w:r>
    </w:p>
    <w:p w:rsidR="00E70085" w:rsidRPr="00C51694" w:rsidRDefault="00E70085" w:rsidP="00E7008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694">
        <w:rPr>
          <w:sz w:val="28"/>
          <w:szCs w:val="28"/>
        </w:rPr>
        <w:t>- имеют индивидуально – выразительное решение, гармоничное цветовое сочетание и качественное композиционное решение.</w:t>
      </w:r>
    </w:p>
    <w:p w:rsidR="00E70085" w:rsidRPr="00C51694" w:rsidRDefault="00E70085" w:rsidP="00E7008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694">
        <w:rPr>
          <w:sz w:val="28"/>
          <w:szCs w:val="28"/>
        </w:rPr>
        <w:t xml:space="preserve">5.2. </w:t>
      </w:r>
      <w:r w:rsidRPr="00C51694">
        <w:rPr>
          <w:sz w:val="28"/>
          <w:szCs w:val="28"/>
          <w:u w:val="single"/>
        </w:rPr>
        <w:t>Формат работ А3 с паспарту.</w:t>
      </w:r>
    </w:p>
    <w:p w:rsidR="00E70085" w:rsidRPr="00C51694" w:rsidRDefault="00E70085" w:rsidP="003B34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694">
        <w:rPr>
          <w:sz w:val="28"/>
          <w:szCs w:val="28"/>
        </w:rPr>
        <w:t xml:space="preserve">5.3 Размер этикетки 10 см*5,5 см, шрифт </w:t>
      </w:r>
      <w:r w:rsidRPr="00C51694">
        <w:rPr>
          <w:sz w:val="28"/>
          <w:szCs w:val="28"/>
          <w:lang w:val="en-US"/>
        </w:rPr>
        <w:t>Times</w:t>
      </w:r>
      <w:r w:rsidRPr="00C51694">
        <w:rPr>
          <w:sz w:val="28"/>
          <w:szCs w:val="28"/>
        </w:rPr>
        <w:t xml:space="preserve"> </w:t>
      </w:r>
      <w:r w:rsidRPr="00C51694">
        <w:rPr>
          <w:sz w:val="28"/>
          <w:szCs w:val="28"/>
          <w:lang w:val="en-US"/>
        </w:rPr>
        <w:t>New</w:t>
      </w:r>
      <w:r w:rsidRPr="00C51694">
        <w:rPr>
          <w:sz w:val="28"/>
          <w:szCs w:val="28"/>
        </w:rPr>
        <w:t xml:space="preserve"> </w:t>
      </w:r>
      <w:r w:rsidRPr="00C51694">
        <w:rPr>
          <w:sz w:val="28"/>
          <w:szCs w:val="28"/>
          <w:lang w:val="en-US"/>
        </w:rPr>
        <w:t>Roman</w:t>
      </w:r>
      <w:r w:rsidRPr="00C51694">
        <w:rPr>
          <w:sz w:val="28"/>
          <w:szCs w:val="28"/>
        </w:rPr>
        <w:t xml:space="preserve"> 12 </w:t>
      </w:r>
      <w:r w:rsidRPr="00C51694">
        <w:rPr>
          <w:sz w:val="28"/>
          <w:szCs w:val="28"/>
          <w:lang w:val="en-US"/>
        </w:rPr>
        <w:t>c</w:t>
      </w:r>
      <w:r w:rsidRPr="00C51694">
        <w:rPr>
          <w:sz w:val="28"/>
          <w:szCs w:val="28"/>
        </w:rPr>
        <w:t xml:space="preserve"> одинарным межстрочным интервалом. Содержание этикетки: название работы, фамилия, имя автора полностью, возраст, Ф.И.О. руководителя (полностью) название образовательного учреждения. Этикетка наклеивается в правый нижний угол </w:t>
      </w:r>
      <w:r w:rsidRPr="00C51694">
        <w:rPr>
          <w:sz w:val="28"/>
          <w:szCs w:val="28"/>
          <w:u w:val="single"/>
        </w:rPr>
        <w:t>паспарту.</w:t>
      </w:r>
    </w:p>
    <w:p w:rsidR="00E70085" w:rsidRPr="00C51694" w:rsidRDefault="003B3401" w:rsidP="00E7008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E70085" w:rsidRPr="00C51694">
        <w:rPr>
          <w:sz w:val="28"/>
          <w:szCs w:val="28"/>
        </w:rPr>
        <w:t xml:space="preserve">. Рисунки на конкурс принимаются без деревянных (пластиковых) рамок, без стекла и </w:t>
      </w:r>
      <w:proofErr w:type="spellStart"/>
      <w:r w:rsidR="00E70085" w:rsidRPr="00C51694">
        <w:rPr>
          <w:sz w:val="28"/>
          <w:szCs w:val="28"/>
        </w:rPr>
        <w:t>ламинирования</w:t>
      </w:r>
      <w:proofErr w:type="spellEnd"/>
      <w:r w:rsidR="00E70085" w:rsidRPr="00C51694">
        <w:rPr>
          <w:sz w:val="28"/>
          <w:szCs w:val="28"/>
        </w:rPr>
        <w:t>.</w:t>
      </w:r>
    </w:p>
    <w:p w:rsidR="00E70085" w:rsidRPr="00C51694" w:rsidRDefault="00E70085" w:rsidP="00E7008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0085" w:rsidRPr="00C51694" w:rsidRDefault="00E70085" w:rsidP="00E70085">
      <w:pPr>
        <w:shd w:val="clear" w:color="auto" w:fill="FFFFFF"/>
        <w:spacing w:after="0" w:line="240" w:lineRule="auto"/>
        <w:ind w:hanging="10"/>
        <w:jc w:val="center"/>
        <w:rPr>
          <w:rFonts w:ascii="Times New Roman" w:hAnsi="Times New Roman"/>
          <w:b/>
          <w:sz w:val="28"/>
          <w:szCs w:val="28"/>
        </w:rPr>
      </w:pPr>
      <w:r w:rsidRPr="00C51694">
        <w:rPr>
          <w:rFonts w:ascii="Times New Roman" w:hAnsi="Times New Roman"/>
          <w:b/>
          <w:sz w:val="28"/>
          <w:szCs w:val="28"/>
        </w:rPr>
        <w:t>6. Порядок оценивания конкурсных работ выставки-конкурса</w:t>
      </w:r>
    </w:p>
    <w:p w:rsidR="00E70085" w:rsidRPr="00C51694" w:rsidRDefault="00E70085" w:rsidP="00E700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694">
        <w:rPr>
          <w:rFonts w:ascii="Times New Roman" w:hAnsi="Times New Roman"/>
          <w:sz w:val="28"/>
          <w:szCs w:val="28"/>
        </w:rPr>
        <w:t>6.1. Оценку конкурсных работ выставки-конкурса проводит жюри.</w:t>
      </w:r>
    </w:p>
    <w:p w:rsidR="00E70085" w:rsidRPr="00C51694" w:rsidRDefault="00E70085" w:rsidP="00E700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694">
        <w:rPr>
          <w:rFonts w:ascii="Times New Roman" w:hAnsi="Times New Roman"/>
          <w:sz w:val="28"/>
          <w:szCs w:val="28"/>
        </w:rPr>
        <w:t xml:space="preserve">6.2. Критерии оценки конкурсных работ: </w:t>
      </w:r>
    </w:p>
    <w:p w:rsidR="00E70085" w:rsidRPr="00C51694" w:rsidRDefault="00E70085" w:rsidP="00E70085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694">
        <w:rPr>
          <w:rFonts w:ascii="Times New Roman" w:hAnsi="Times New Roman"/>
          <w:sz w:val="28"/>
          <w:szCs w:val="28"/>
        </w:rPr>
        <w:t>соответствие целям, задачам и тематике конкурса;</w:t>
      </w:r>
    </w:p>
    <w:p w:rsidR="00E70085" w:rsidRPr="00C51694" w:rsidRDefault="00E70085" w:rsidP="00E70085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694">
        <w:rPr>
          <w:rFonts w:ascii="Times New Roman" w:hAnsi="Times New Roman"/>
          <w:sz w:val="28"/>
          <w:szCs w:val="28"/>
        </w:rPr>
        <w:t>мастерство, проявленное автором творческой работы;</w:t>
      </w:r>
    </w:p>
    <w:p w:rsidR="00E70085" w:rsidRPr="00C51694" w:rsidRDefault="00E70085" w:rsidP="00E70085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694">
        <w:rPr>
          <w:rFonts w:ascii="Times New Roman" w:hAnsi="Times New Roman"/>
          <w:sz w:val="28"/>
          <w:szCs w:val="28"/>
        </w:rPr>
        <w:t>оригинальность работы;</w:t>
      </w:r>
    </w:p>
    <w:p w:rsidR="00E70085" w:rsidRPr="00C51694" w:rsidRDefault="00E70085" w:rsidP="00E70085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694">
        <w:rPr>
          <w:rFonts w:ascii="Times New Roman" w:hAnsi="Times New Roman"/>
          <w:sz w:val="28"/>
          <w:szCs w:val="28"/>
        </w:rPr>
        <w:t xml:space="preserve">композиционное решение. </w:t>
      </w:r>
    </w:p>
    <w:p w:rsidR="00E70085" w:rsidRPr="00C51694" w:rsidRDefault="00E70085" w:rsidP="00E700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694">
        <w:rPr>
          <w:rFonts w:ascii="Times New Roman" w:hAnsi="Times New Roman"/>
          <w:sz w:val="28"/>
          <w:szCs w:val="28"/>
        </w:rPr>
        <w:t xml:space="preserve">6.3. Оценка творческих работ осуществляется по </w:t>
      </w:r>
      <w:r w:rsidRPr="00CA495C">
        <w:rPr>
          <w:rFonts w:ascii="Times New Roman" w:hAnsi="Times New Roman"/>
          <w:b/>
          <w:bCs/>
          <w:sz w:val="28"/>
          <w:szCs w:val="28"/>
        </w:rPr>
        <w:t>пятибалльной системе</w:t>
      </w:r>
      <w:r w:rsidRPr="00C51694">
        <w:rPr>
          <w:rFonts w:ascii="Times New Roman" w:hAnsi="Times New Roman"/>
          <w:sz w:val="28"/>
          <w:szCs w:val="28"/>
        </w:rPr>
        <w:t xml:space="preserve"> по каждому критерию оценки.</w:t>
      </w:r>
    </w:p>
    <w:p w:rsidR="00E70085" w:rsidRDefault="00E70085" w:rsidP="003B340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70085" w:rsidRPr="00C51694" w:rsidRDefault="00E70085" w:rsidP="00E70085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694">
        <w:rPr>
          <w:rFonts w:ascii="Times New Roman" w:hAnsi="Times New Roman" w:cs="Times New Roman"/>
          <w:b/>
          <w:sz w:val="28"/>
          <w:szCs w:val="28"/>
        </w:rPr>
        <w:t>8. Жюри</w:t>
      </w:r>
    </w:p>
    <w:p w:rsidR="00E70085" w:rsidRDefault="00E70085" w:rsidP="003B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694">
        <w:rPr>
          <w:rFonts w:ascii="Times New Roman" w:hAnsi="Times New Roman"/>
          <w:sz w:val="28"/>
          <w:szCs w:val="28"/>
        </w:rPr>
        <w:t>8.1. Состав Жюри конкурса</w:t>
      </w:r>
      <w:r w:rsidR="003B3401">
        <w:rPr>
          <w:rFonts w:ascii="Times New Roman" w:hAnsi="Times New Roman"/>
          <w:sz w:val="28"/>
          <w:szCs w:val="28"/>
        </w:rPr>
        <w:t>:</w:t>
      </w:r>
    </w:p>
    <w:p w:rsidR="003B3401" w:rsidRDefault="003B3401" w:rsidP="003B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Шагина Наталья Николаевна, заведующий;</w:t>
      </w:r>
    </w:p>
    <w:p w:rsidR="003B3401" w:rsidRDefault="003B3401" w:rsidP="003B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Овсянникова Ирина Анатольевна, старший воспитатель;</w:t>
      </w:r>
    </w:p>
    <w:p w:rsidR="003B3401" w:rsidRDefault="003B3401" w:rsidP="003B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Медведева Ирина Васильевна, воспитатель;</w:t>
      </w:r>
    </w:p>
    <w:p w:rsidR="003B3401" w:rsidRPr="00C51694" w:rsidRDefault="003B3401" w:rsidP="003B3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Савина Василиса Валерьевна, родитель.</w:t>
      </w:r>
    </w:p>
    <w:p w:rsidR="00E70085" w:rsidRDefault="00E70085" w:rsidP="00E70085">
      <w:pPr>
        <w:shd w:val="clear" w:color="auto" w:fill="FFFFFF"/>
        <w:tabs>
          <w:tab w:val="left" w:pos="70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70085" w:rsidRPr="00C51694" w:rsidRDefault="00E70085" w:rsidP="00E70085">
      <w:pPr>
        <w:shd w:val="clear" w:color="auto" w:fill="FFFFFF"/>
        <w:tabs>
          <w:tab w:val="left" w:pos="70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51694">
        <w:rPr>
          <w:rFonts w:ascii="Times New Roman" w:hAnsi="Times New Roman"/>
          <w:b/>
          <w:sz w:val="28"/>
          <w:szCs w:val="28"/>
        </w:rPr>
        <w:t>9. Подведение итогов и награждение</w:t>
      </w:r>
    </w:p>
    <w:p w:rsidR="00E70085" w:rsidRPr="00C51694" w:rsidRDefault="00E70085" w:rsidP="00E70085">
      <w:pPr>
        <w:shd w:val="clear" w:color="auto" w:fill="FFFFFF"/>
        <w:tabs>
          <w:tab w:val="left" w:pos="1483"/>
        </w:tabs>
        <w:spacing w:after="0" w:line="240" w:lineRule="auto"/>
        <w:ind w:firstLine="709"/>
        <w:jc w:val="both"/>
        <w:rPr>
          <w:rFonts w:ascii="Times New Roman" w:hAnsi="Times New Roman"/>
          <w:spacing w:val="-13"/>
          <w:sz w:val="28"/>
          <w:szCs w:val="28"/>
        </w:rPr>
      </w:pPr>
      <w:r w:rsidRPr="00C51694">
        <w:rPr>
          <w:rFonts w:ascii="Times New Roman" w:hAnsi="Times New Roman"/>
          <w:bCs/>
          <w:spacing w:val="-5"/>
          <w:sz w:val="28"/>
          <w:szCs w:val="28"/>
        </w:rPr>
        <w:t xml:space="preserve">9.1. </w:t>
      </w:r>
      <w:r w:rsidRPr="00C51694">
        <w:rPr>
          <w:rFonts w:ascii="Times New Roman" w:hAnsi="Times New Roman"/>
          <w:sz w:val="28"/>
          <w:szCs w:val="28"/>
        </w:rPr>
        <w:t>Всем участникам выставки-конкурса вручаются сертификаты участника.</w:t>
      </w:r>
    </w:p>
    <w:p w:rsidR="00E70085" w:rsidRPr="00C51694" w:rsidRDefault="00E70085" w:rsidP="00E70085">
      <w:pPr>
        <w:shd w:val="clear" w:color="auto" w:fill="FFFFFF"/>
        <w:tabs>
          <w:tab w:val="left" w:pos="1483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C51694">
        <w:rPr>
          <w:rFonts w:ascii="Times New Roman" w:hAnsi="Times New Roman"/>
          <w:spacing w:val="-1"/>
          <w:sz w:val="28"/>
          <w:szCs w:val="28"/>
        </w:rPr>
        <w:t>9.2. Участникам выставки-конкурса, которым решением жюри присуждены</w:t>
      </w:r>
    </w:p>
    <w:p w:rsidR="00E70085" w:rsidRPr="00C51694" w:rsidRDefault="00E70085" w:rsidP="00E70085">
      <w:pPr>
        <w:shd w:val="clear" w:color="auto" w:fill="FFFFFF"/>
        <w:tabs>
          <w:tab w:val="left" w:pos="148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694">
        <w:rPr>
          <w:rFonts w:ascii="Times New Roman" w:hAnsi="Times New Roman"/>
          <w:spacing w:val="-1"/>
          <w:sz w:val="28"/>
          <w:szCs w:val="28"/>
        </w:rPr>
        <w:t xml:space="preserve">с 1-го по 3-е </w:t>
      </w:r>
      <w:r w:rsidRPr="00C51694">
        <w:rPr>
          <w:rFonts w:ascii="Times New Roman" w:hAnsi="Times New Roman"/>
          <w:sz w:val="28"/>
          <w:szCs w:val="28"/>
        </w:rPr>
        <w:t>место, вручаются дипломы Лауреатов.</w:t>
      </w:r>
    </w:p>
    <w:p w:rsidR="00203D89" w:rsidRDefault="00203D89"/>
    <w:sectPr w:rsidR="00203D89" w:rsidSect="00E7008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B1E4E"/>
    <w:multiLevelType w:val="hybridMultilevel"/>
    <w:tmpl w:val="77E4CC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4B095493"/>
    <w:multiLevelType w:val="hybridMultilevel"/>
    <w:tmpl w:val="1108A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7A3A58"/>
    <w:multiLevelType w:val="hybridMultilevel"/>
    <w:tmpl w:val="041E6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0085"/>
    <w:rsid w:val="0018636F"/>
    <w:rsid w:val="00203D89"/>
    <w:rsid w:val="003B3401"/>
    <w:rsid w:val="00E70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700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qFormat/>
    <w:rsid w:val="00E70085"/>
    <w:pPr>
      <w:suppressAutoHyphens/>
      <w:spacing w:after="0" w:line="240" w:lineRule="auto"/>
    </w:pPr>
    <w:rPr>
      <w:rFonts w:ascii="Calibri" w:eastAsia="Calibri" w:hAnsi="Calibri" w:cs="Calibri"/>
      <w:kern w:val="1"/>
      <w:lang w:eastAsia="zh-CN"/>
    </w:rPr>
  </w:style>
  <w:style w:type="character" w:customStyle="1" w:styleId="c5">
    <w:name w:val="c5"/>
    <w:basedOn w:val="a0"/>
    <w:rsid w:val="00E70085"/>
  </w:style>
  <w:style w:type="character" w:customStyle="1" w:styleId="header-user-namejs-header-user-name">
    <w:name w:val="header-user-name js-header-user-name"/>
    <w:rsid w:val="00E70085"/>
    <w:rPr>
      <w:rFonts w:ascii="Times New Roman" w:hAnsi="Times New Roman" w:cs="Times New Roman" w:hint="default"/>
    </w:rPr>
  </w:style>
  <w:style w:type="character" w:styleId="a5">
    <w:name w:val="Hyperlink"/>
    <w:rsid w:val="00E700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2024-01-25T06:05:00Z</dcterms:created>
  <dcterms:modified xsi:type="dcterms:W3CDTF">2024-01-25T06:26:00Z</dcterms:modified>
</cp:coreProperties>
</file>